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B58DF1" w14:textId="4DC4204A" w:rsidR="00C439F3" w:rsidRPr="00C439F3" w:rsidRDefault="00A70B60" w:rsidP="001605EC">
      <w:pPr>
        <w:spacing w:before="100" w:beforeAutospacing="1" w:after="100" w:afterAutospacing="1"/>
        <w:jc w:val="center"/>
        <w:rPr>
          <w:rFonts w:ascii="Times New Roman" w:hAnsi="Times New Roman" w:cs="Times New Roman"/>
          <w:color w:val="0070C0"/>
        </w:rPr>
      </w:pPr>
      <w:r>
        <w:rPr>
          <w:rFonts w:ascii="GoudyOldStyleT" w:hAnsi="GoudyOldStyleT" w:cs="Times New Roman"/>
          <w:color w:val="0070C0"/>
          <w:sz w:val="40"/>
          <w:szCs w:val="40"/>
        </w:rPr>
        <w:t xml:space="preserve">Occupation Evaluation </w:t>
      </w:r>
    </w:p>
    <w:p w14:paraId="4313127E" w14:textId="7817A7B9" w:rsidR="00C439F3" w:rsidRPr="00C439F3" w:rsidRDefault="00C439F3" w:rsidP="00C439F3">
      <w:pPr>
        <w:spacing w:before="100" w:beforeAutospacing="1" w:after="100" w:afterAutospacing="1"/>
        <w:rPr>
          <w:rFonts w:ascii="Times New Roman" w:hAnsi="Times New Roman" w:cs="Times New Roman"/>
        </w:rPr>
      </w:pPr>
      <w:r w:rsidRPr="00C439F3">
        <w:rPr>
          <w:rFonts w:ascii="GoudyOldStyleT" w:hAnsi="GoudyOldStyleT" w:cs="Times New Roman"/>
          <w:sz w:val="22"/>
          <w:szCs w:val="22"/>
        </w:rPr>
        <w:t xml:space="preserve">By putting the options side by side and comparing them in specific areas, you can get a clearer picture of how they stack up against each other. </w:t>
      </w:r>
      <w:r w:rsidR="00A70B60">
        <w:rPr>
          <w:rFonts w:ascii="GoudyOldStyleT" w:hAnsi="GoudyOldStyleT" w:cs="Times New Roman"/>
          <w:sz w:val="22"/>
          <w:szCs w:val="22"/>
        </w:rPr>
        <w:t>This is a great evaluation tool to help you decide what you would like to be doing for a career.</w:t>
      </w:r>
    </w:p>
    <w:p w14:paraId="4DB9519A" w14:textId="77777777" w:rsidR="00C439F3" w:rsidRPr="00C439F3" w:rsidRDefault="00C439F3" w:rsidP="00B55393">
      <w:pPr>
        <w:numPr>
          <w:ilvl w:val="0"/>
          <w:numId w:val="1"/>
        </w:numPr>
        <w:spacing w:before="100" w:beforeAutospacing="1" w:after="100" w:afterAutospacing="1"/>
        <w:jc w:val="both"/>
        <w:rPr>
          <w:rFonts w:ascii="GoudyOldStyleT" w:hAnsi="GoudyOldStyleT" w:cs="Times New Roman"/>
          <w:sz w:val="22"/>
          <w:szCs w:val="22"/>
        </w:rPr>
      </w:pPr>
      <w:r w:rsidRPr="00C439F3">
        <w:rPr>
          <w:rFonts w:ascii="GoudyOldStyleT" w:hAnsi="GoudyOldStyleT" w:cs="Times New Roman"/>
          <w:sz w:val="22"/>
          <w:szCs w:val="22"/>
        </w:rPr>
        <w:t xml:space="preserve">In the first column, list the conditions you want to evaluate and compare. For example, you will want to compare such things as how well each job meets your interests, values, and skills. Will you have to go back to school or learn certain skills before you are qualified for the job? What can you expect the starting salary to be for each job? Arrange your list of requirements from most to least important. </w:t>
      </w:r>
    </w:p>
    <w:p w14:paraId="597C5503" w14:textId="77777777" w:rsidR="00C439F3" w:rsidRPr="00C439F3" w:rsidRDefault="00C439F3" w:rsidP="00B55393">
      <w:pPr>
        <w:numPr>
          <w:ilvl w:val="0"/>
          <w:numId w:val="1"/>
        </w:numPr>
        <w:spacing w:before="100" w:beforeAutospacing="1" w:after="100" w:afterAutospacing="1"/>
        <w:jc w:val="both"/>
        <w:rPr>
          <w:rFonts w:ascii="GoudyOldStyleT" w:hAnsi="GoudyOldStyleT" w:cs="Times New Roman"/>
          <w:sz w:val="22"/>
          <w:szCs w:val="22"/>
        </w:rPr>
      </w:pPr>
      <w:r w:rsidRPr="00C439F3">
        <w:rPr>
          <w:rFonts w:ascii="GoudyOldStyleT" w:hAnsi="GoudyOldStyleT" w:cs="Times New Roman"/>
          <w:sz w:val="22"/>
          <w:szCs w:val="22"/>
        </w:rPr>
        <w:t xml:space="preserve">Arrange your list of occupations in the other columns and title them. For example, you might </w:t>
      </w:r>
      <w:bookmarkStart w:id="0" w:name="_GoBack"/>
      <w:bookmarkEnd w:id="0"/>
      <w:r w:rsidRPr="00C439F3">
        <w:rPr>
          <w:rFonts w:ascii="GoudyOldStyleT" w:hAnsi="GoudyOldStyleT" w:cs="Times New Roman"/>
          <w:sz w:val="22"/>
          <w:szCs w:val="22"/>
        </w:rPr>
        <w:t xml:space="preserve">be considering three career options, such as nursing, teaching, and journalism. If you have more than three options, add extra columns to the sheet. </w:t>
      </w:r>
    </w:p>
    <w:p w14:paraId="11D64CA7" w14:textId="77777777" w:rsidR="00C439F3" w:rsidRPr="00C439F3" w:rsidRDefault="00C439F3" w:rsidP="00B55393">
      <w:pPr>
        <w:numPr>
          <w:ilvl w:val="0"/>
          <w:numId w:val="1"/>
        </w:numPr>
        <w:spacing w:before="100" w:beforeAutospacing="1" w:after="100" w:afterAutospacing="1"/>
        <w:jc w:val="both"/>
        <w:rPr>
          <w:rFonts w:ascii="GoudyOldStyleT" w:hAnsi="GoudyOldStyleT" w:cs="Times New Roman"/>
          <w:sz w:val="22"/>
          <w:szCs w:val="22"/>
        </w:rPr>
      </w:pPr>
      <w:r w:rsidRPr="00C439F3">
        <w:rPr>
          <w:rFonts w:ascii="GoudyOldStyleT" w:hAnsi="GoudyOldStyleT" w:cs="Times New Roman"/>
          <w:sz w:val="22"/>
          <w:szCs w:val="22"/>
        </w:rPr>
        <w:t xml:space="preserve">In each column, note how well the occupation matches the requirements listed. If you don’t know how well and occupation satisfies a particular requirement, do some more research to find out. </w:t>
      </w:r>
    </w:p>
    <w:p w14:paraId="6547601B" w14:textId="77777777" w:rsidR="00C439F3" w:rsidRPr="00C439F3" w:rsidRDefault="00C439F3" w:rsidP="00B55393">
      <w:pPr>
        <w:numPr>
          <w:ilvl w:val="0"/>
          <w:numId w:val="1"/>
        </w:numPr>
        <w:spacing w:before="100" w:beforeAutospacing="1" w:after="100" w:afterAutospacing="1"/>
        <w:jc w:val="both"/>
        <w:rPr>
          <w:rFonts w:ascii="GoudyOldStyleT" w:hAnsi="GoudyOldStyleT" w:cs="Times New Roman"/>
          <w:sz w:val="22"/>
          <w:szCs w:val="22"/>
        </w:rPr>
      </w:pPr>
      <w:r w:rsidRPr="00C439F3">
        <w:rPr>
          <w:rFonts w:ascii="GoudyOldStyleT" w:hAnsi="GoudyOldStyleT" w:cs="Times New Roman"/>
          <w:sz w:val="22"/>
          <w:szCs w:val="22"/>
        </w:rPr>
        <w:t xml:space="preserve">Compare how each option meets the different requirements you have listed and choose the one which seems to most closely match your requirements. </w:t>
      </w:r>
    </w:p>
    <w:tbl>
      <w:tblPr>
        <w:tblW w:w="9067" w:type="dxa"/>
        <w:tblCellMar>
          <w:top w:w="15" w:type="dxa"/>
          <w:left w:w="15" w:type="dxa"/>
          <w:bottom w:w="15" w:type="dxa"/>
          <w:right w:w="15" w:type="dxa"/>
        </w:tblCellMar>
        <w:tblLook w:val="04A0" w:firstRow="1" w:lastRow="0" w:firstColumn="1" w:lastColumn="0" w:noHBand="0" w:noVBand="1"/>
      </w:tblPr>
      <w:tblGrid>
        <w:gridCol w:w="2963"/>
        <w:gridCol w:w="1852"/>
        <w:gridCol w:w="1984"/>
        <w:gridCol w:w="2268"/>
      </w:tblGrid>
      <w:tr w:rsidR="00B9485D" w:rsidRPr="00C439F3" w14:paraId="6F7D77BE" w14:textId="77777777" w:rsidTr="00B9485D">
        <w:tc>
          <w:tcPr>
            <w:tcW w:w="0" w:type="auto"/>
            <w:tcBorders>
              <w:top w:val="single" w:sz="4" w:space="0" w:color="000000"/>
              <w:left w:val="single" w:sz="4" w:space="0" w:color="000000"/>
              <w:bottom w:val="single" w:sz="4" w:space="0" w:color="000000"/>
              <w:right w:val="single" w:sz="4" w:space="0" w:color="000000"/>
            </w:tcBorders>
            <w:vAlign w:val="center"/>
            <w:hideMark/>
          </w:tcPr>
          <w:p w14:paraId="7E3EE9E9" w14:textId="5859FF53" w:rsidR="00C439F3" w:rsidRPr="00C439F3" w:rsidRDefault="00C439F3" w:rsidP="001605EC">
            <w:pPr>
              <w:spacing w:before="100" w:beforeAutospacing="1" w:after="100" w:afterAutospacing="1"/>
              <w:jc w:val="center"/>
              <w:rPr>
                <w:rFonts w:ascii="Times New Roman" w:hAnsi="Times New Roman" w:cs="Times New Roman"/>
                <w:color w:val="0070C0"/>
              </w:rPr>
            </w:pPr>
            <w:r w:rsidRPr="00C439F3">
              <w:rPr>
                <w:rFonts w:ascii="GoudyOldStyleT" w:hAnsi="GoudyOldStyleT" w:cs="Times New Roman"/>
                <w:color w:val="0070C0"/>
                <w:sz w:val="22"/>
                <w:szCs w:val="22"/>
              </w:rPr>
              <w:t>What is important to me?</w:t>
            </w:r>
          </w:p>
        </w:tc>
        <w:tc>
          <w:tcPr>
            <w:tcW w:w="1852" w:type="dxa"/>
            <w:tcBorders>
              <w:top w:val="single" w:sz="4" w:space="0" w:color="000000"/>
              <w:left w:val="single" w:sz="4" w:space="0" w:color="000000"/>
              <w:bottom w:val="single" w:sz="4" w:space="0" w:color="000000"/>
              <w:right w:val="single" w:sz="4" w:space="0" w:color="000000"/>
            </w:tcBorders>
            <w:vAlign w:val="center"/>
            <w:hideMark/>
          </w:tcPr>
          <w:p w14:paraId="4EA08462" w14:textId="0FA50186" w:rsidR="00C439F3" w:rsidRPr="00C439F3" w:rsidRDefault="00C439F3" w:rsidP="001605EC">
            <w:pPr>
              <w:spacing w:before="100" w:beforeAutospacing="1" w:after="100" w:afterAutospacing="1"/>
              <w:jc w:val="center"/>
              <w:rPr>
                <w:rFonts w:ascii="Times New Roman" w:hAnsi="Times New Roman" w:cs="Times New Roman"/>
                <w:color w:val="0070C0"/>
              </w:rPr>
            </w:pPr>
            <w:r w:rsidRPr="00C439F3">
              <w:rPr>
                <w:rFonts w:ascii="GoudyOldStyleT" w:hAnsi="GoudyOldStyleT" w:cs="Times New Roman"/>
                <w:color w:val="0070C0"/>
                <w:sz w:val="22"/>
                <w:szCs w:val="22"/>
              </w:rPr>
              <w:t>Occupation 1:</w:t>
            </w:r>
          </w:p>
        </w:tc>
        <w:tc>
          <w:tcPr>
            <w:tcW w:w="1984" w:type="dxa"/>
            <w:tcBorders>
              <w:top w:val="single" w:sz="4" w:space="0" w:color="000000"/>
              <w:left w:val="single" w:sz="4" w:space="0" w:color="000000"/>
              <w:bottom w:val="single" w:sz="4" w:space="0" w:color="000000"/>
              <w:right w:val="single" w:sz="4" w:space="0" w:color="000000"/>
            </w:tcBorders>
            <w:vAlign w:val="center"/>
            <w:hideMark/>
          </w:tcPr>
          <w:p w14:paraId="7F037D70" w14:textId="48383A83" w:rsidR="00C439F3" w:rsidRPr="00C439F3" w:rsidRDefault="00C439F3" w:rsidP="001605EC">
            <w:pPr>
              <w:spacing w:before="100" w:beforeAutospacing="1" w:after="100" w:afterAutospacing="1"/>
              <w:jc w:val="center"/>
              <w:rPr>
                <w:rFonts w:ascii="Times New Roman" w:hAnsi="Times New Roman" w:cs="Times New Roman"/>
                <w:color w:val="0070C0"/>
              </w:rPr>
            </w:pPr>
            <w:r w:rsidRPr="00C439F3">
              <w:rPr>
                <w:rFonts w:ascii="GoudyOldStyleT" w:hAnsi="GoudyOldStyleT" w:cs="Times New Roman"/>
                <w:color w:val="0070C0"/>
                <w:sz w:val="22"/>
                <w:szCs w:val="22"/>
              </w:rPr>
              <w:t>Occupation 2:</w:t>
            </w:r>
          </w:p>
        </w:tc>
        <w:tc>
          <w:tcPr>
            <w:tcW w:w="2268" w:type="dxa"/>
            <w:tcBorders>
              <w:top w:val="single" w:sz="4" w:space="0" w:color="000000"/>
              <w:left w:val="single" w:sz="4" w:space="0" w:color="000000"/>
              <w:bottom w:val="single" w:sz="4" w:space="0" w:color="000000"/>
              <w:right w:val="single" w:sz="4" w:space="0" w:color="000000"/>
            </w:tcBorders>
            <w:vAlign w:val="center"/>
            <w:hideMark/>
          </w:tcPr>
          <w:p w14:paraId="43F029B9" w14:textId="30297C59" w:rsidR="00C439F3" w:rsidRPr="00C439F3" w:rsidRDefault="00C439F3" w:rsidP="001605EC">
            <w:pPr>
              <w:spacing w:before="100" w:beforeAutospacing="1" w:after="100" w:afterAutospacing="1"/>
              <w:jc w:val="center"/>
              <w:rPr>
                <w:rFonts w:ascii="Times New Roman" w:hAnsi="Times New Roman" w:cs="Times New Roman"/>
                <w:color w:val="0070C0"/>
              </w:rPr>
            </w:pPr>
            <w:r w:rsidRPr="00C439F3">
              <w:rPr>
                <w:rFonts w:ascii="GoudyOldStyleT" w:hAnsi="GoudyOldStyleT" w:cs="Times New Roman"/>
                <w:color w:val="0070C0"/>
                <w:sz w:val="22"/>
                <w:szCs w:val="22"/>
              </w:rPr>
              <w:t>Occupation 3:</w:t>
            </w:r>
          </w:p>
        </w:tc>
      </w:tr>
      <w:tr w:rsidR="00B9485D" w:rsidRPr="00C439F3" w14:paraId="0FCB0F69" w14:textId="77777777" w:rsidTr="00B9485D">
        <w:tc>
          <w:tcPr>
            <w:tcW w:w="0" w:type="auto"/>
            <w:tcBorders>
              <w:top w:val="single" w:sz="4" w:space="0" w:color="000000"/>
              <w:left w:val="single" w:sz="4" w:space="0" w:color="000000"/>
              <w:bottom w:val="single" w:sz="4" w:space="0" w:color="000000"/>
              <w:right w:val="single" w:sz="4" w:space="0" w:color="000000"/>
            </w:tcBorders>
            <w:vAlign w:val="center"/>
            <w:hideMark/>
          </w:tcPr>
          <w:p w14:paraId="45434DCE" w14:textId="77777777" w:rsidR="006C45C8" w:rsidRDefault="00C439F3" w:rsidP="002C65BE">
            <w:pPr>
              <w:rPr>
                <w:rFonts w:ascii="GoudyOldStyleT" w:hAnsi="GoudyOldStyleT" w:cs="Times New Roman"/>
                <w:sz w:val="22"/>
                <w:szCs w:val="22"/>
              </w:rPr>
            </w:pPr>
            <w:r w:rsidRPr="00C439F3">
              <w:rPr>
                <w:rFonts w:ascii="GoudyOldStyleT" w:hAnsi="GoudyOldStyleT" w:cs="Times New Roman"/>
                <w:sz w:val="22"/>
                <w:szCs w:val="22"/>
              </w:rPr>
              <w:t xml:space="preserve">My most important values: </w:t>
            </w:r>
          </w:p>
          <w:p w14:paraId="49ED2A29" w14:textId="77777777" w:rsidR="006C45C8" w:rsidRDefault="00C439F3" w:rsidP="002C65BE">
            <w:pPr>
              <w:rPr>
                <w:rFonts w:ascii="Times New Roman" w:hAnsi="Times New Roman" w:cs="Times New Roman"/>
              </w:rPr>
            </w:pPr>
            <w:r w:rsidRPr="00C439F3">
              <w:rPr>
                <w:rFonts w:ascii="GoudyOldStyleT" w:hAnsi="GoudyOldStyleT" w:cs="Times New Roman"/>
                <w:sz w:val="22"/>
                <w:szCs w:val="22"/>
              </w:rPr>
              <w:t>1.</w:t>
            </w:r>
            <w:r w:rsidRPr="00C439F3">
              <w:rPr>
                <w:rFonts w:ascii="GoudyOldStyleT" w:hAnsi="GoudyOldStyleT" w:cs="Times New Roman"/>
                <w:sz w:val="22"/>
                <w:szCs w:val="22"/>
              </w:rPr>
              <w:br/>
              <w:t>2.</w:t>
            </w:r>
            <w:r w:rsidRPr="00C439F3">
              <w:rPr>
                <w:rFonts w:ascii="GoudyOldStyleT" w:hAnsi="GoudyOldStyleT" w:cs="Times New Roman"/>
                <w:sz w:val="22"/>
                <w:szCs w:val="22"/>
              </w:rPr>
              <w:br/>
              <w:t xml:space="preserve">3. </w:t>
            </w:r>
          </w:p>
          <w:p w14:paraId="14D302E3" w14:textId="2A77539E" w:rsidR="00C439F3" w:rsidRPr="00C439F3" w:rsidRDefault="00C439F3" w:rsidP="002C65BE">
            <w:pPr>
              <w:rPr>
                <w:rFonts w:ascii="Times New Roman" w:hAnsi="Times New Roman" w:cs="Times New Roman"/>
              </w:rPr>
            </w:pPr>
            <w:r w:rsidRPr="00C439F3">
              <w:rPr>
                <w:rFonts w:ascii="GoudyOldStyleT" w:hAnsi="GoudyOldStyleT" w:cs="Times New Roman"/>
                <w:sz w:val="22"/>
                <w:szCs w:val="22"/>
              </w:rPr>
              <w:t xml:space="preserve">4. </w:t>
            </w:r>
          </w:p>
        </w:tc>
        <w:tc>
          <w:tcPr>
            <w:tcW w:w="1852" w:type="dxa"/>
            <w:tcBorders>
              <w:top w:val="single" w:sz="4" w:space="0" w:color="000000"/>
              <w:left w:val="single" w:sz="4" w:space="0" w:color="000000"/>
              <w:bottom w:val="single" w:sz="4" w:space="0" w:color="000000"/>
              <w:right w:val="single" w:sz="4" w:space="0" w:color="000000"/>
            </w:tcBorders>
            <w:vAlign w:val="center"/>
            <w:hideMark/>
          </w:tcPr>
          <w:p w14:paraId="7E2272C3" w14:textId="77777777" w:rsidR="00C439F3" w:rsidRPr="00C439F3" w:rsidRDefault="00C439F3" w:rsidP="00C439F3">
            <w:pPr>
              <w:rPr>
                <w:rFonts w:ascii="Times New Roman" w:hAnsi="Times New Roman" w:cs="Times New Roman"/>
              </w:rPr>
            </w:pPr>
          </w:p>
        </w:tc>
        <w:tc>
          <w:tcPr>
            <w:tcW w:w="1984" w:type="dxa"/>
            <w:tcBorders>
              <w:top w:val="single" w:sz="4" w:space="0" w:color="000000"/>
              <w:left w:val="single" w:sz="4" w:space="0" w:color="000000"/>
              <w:bottom w:val="single" w:sz="4" w:space="0" w:color="000000"/>
              <w:right w:val="single" w:sz="4" w:space="0" w:color="000000"/>
            </w:tcBorders>
            <w:vAlign w:val="center"/>
            <w:hideMark/>
          </w:tcPr>
          <w:p w14:paraId="0A999ACE" w14:textId="77777777" w:rsidR="00C439F3" w:rsidRPr="00C439F3" w:rsidRDefault="00C439F3" w:rsidP="00C439F3">
            <w:pPr>
              <w:rPr>
                <w:rFonts w:ascii="Times New Roman" w:eastAsia="Times New Roman" w:hAnsi="Times New Roman" w:cs="Times New Roman"/>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hideMark/>
          </w:tcPr>
          <w:p w14:paraId="41D47CF8" w14:textId="77777777" w:rsidR="00C439F3" w:rsidRPr="00C439F3" w:rsidRDefault="00C439F3" w:rsidP="00C439F3">
            <w:pPr>
              <w:rPr>
                <w:rFonts w:ascii="Times New Roman" w:eastAsia="Times New Roman" w:hAnsi="Times New Roman" w:cs="Times New Roman"/>
                <w:sz w:val="20"/>
                <w:szCs w:val="20"/>
              </w:rPr>
            </w:pPr>
          </w:p>
        </w:tc>
      </w:tr>
      <w:tr w:rsidR="00B9485D" w:rsidRPr="00C439F3" w14:paraId="17CC25EA" w14:textId="77777777" w:rsidTr="00B9485D">
        <w:tc>
          <w:tcPr>
            <w:tcW w:w="0" w:type="auto"/>
            <w:tcBorders>
              <w:top w:val="single" w:sz="4" w:space="0" w:color="000000"/>
              <w:left w:val="single" w:sz="4" w:space="0" w:color="000000"/>
              <w:bottom w:val="single" w:sz="4" w:space="0" w:color="000000"/>
              <w:right w:val="single" w:sz="4" w:space="0" w:color="000000"/>
            </w:tcBorders>
            <w:vAlign w:val="center"/>
            <w:hideMark/>
          </w:tcPr>
          <w:p w14:paraId="41BECF7A" w14:textId="77777777" w:rsidR="006C45C8" w:rsidRDefault="00C439F3" w:rsidP="002C65BE">
            <w:pPr>
              <w:rPr>
                <w:rFonts w:ascii="GoudyOldStyleT" w:hAnsi="GoudyOldStyleT" w:cs="Times New Roman"/>
                <w:sz w:val="22"/>
                <w:szCs w:val="22"/>
              </w:rPr>
            </w:pPr>
            <w:r w:rsidRPr="00C439F3">
              <w:rPr>
                <w:rFonts w:ascii="GoudyOldStyleT" w:hAnsi="GoudyOldStyleT" w:cs="Times New Roman"/>
                <w:sz w:val="22"/>
                <w:szCs w:val="22"/>
              </w:rPr>
              <w:t xml:space="preserve">My strongest interests: </w:t>
            </w:r>
          </w:p>
          <w:p w14:paraId="7C1AF666" w14:textId="502A4187" w:rsidR="00C439F3" w:rsidRPr="00C439F3" w:rsidRDefault="00C439F3" w:rsidP="002C65BE">
            <w:pPr>
              <w:rPr>
                <w:rFonts w:ascii="Times New Roman" w:hAnsi="Times New Roman" w:cs="Times New Roman"/>
              </w:rPr>
            </w:pPr>
            <w:r w:rsidRPr="00C439F3">
              <w:rPr>
                <w:rFonts w:ascii="GoudyOldStyleT" w:hAnsi="GoudyOldStyleT" w:cs="Times New Roman"/>
                <w:sz w:val="22"/>
                <w:szCs w:val="22"/>
              </w:rPr>
              <w:t>1.</w:t>
            </w:r>
            <w:r w:rsidRPr="00C439F3">
              <w:rPr>
                <w:rFonts w:ascii="GoudyOldStyleT" w:hAnsi="GoudyOldStyleT" w:cs="Times New Roman"/>
                <w:sz w:val="22"/>
                <w:szCs w:val="22"/>
              </w:rPr>
              <w:br/>
              <w:t>2.</w:t>
            </w:r>
            <w:r w:rsidRPr="00C439F3">
              <w:rPr>
                <w:rFonts w:ascii="GoudyOldStyleT" w:hAnsi="GoudyOldStyleT" w:cs="Times New Roman"/>
                <w:sz w:val="22"/>
                <w:szCs w:val="22"/>
              </w:rPr>
              <w:br/>
              <w:t xml:space="preserve">3. </w:t>
            </w:r>
          </w:p>
          <w:p w14:paraId="316B9D4B" w14:textId="77777777" w:rsidR="00C439F3" w:rsidRPr="00C439F3" w:rsidRDefault="00C439F3" w:rsidP="002C65BE">
            <w:pPr>
              <w:rPr>
                <w:rFonts w:ascii="Times New Roman" w:hAnsi="Times New Roman" w:cs="Times New Roman"/>
              </w:rPr>
            </w:pPr>
            <w:r w:rsidRPr="00C439F3">
              <w:rPr>
                <w:rFonts w:ascii="GoudyOldStyleT" w:hAnsi="GoudyOldStyleT" w:cs="Times New Roman"/>
                <w:sz w:val="22"/>
                <w:szCs w:val="22"/>
              </w:rPr>
              <w:t xml:space="preserve">4. </w:t>
            </w:r>
          </w:p>
        </w:tc>
        <w:tc>
          <w:tcPr>
            <w:tcW w:w="1852" w:type="dxa"/>
            <w:tcBorders>
              <w:top w:val="single" w:sz="4" w:space="0" w:color="000000"/>
              <w:left w:val="single" w:sz="4" w:space="0" w:color="000000"/>
              <w:bottom w:val="single" w:sz="4" w:space="0" w:color="000000"/>
              <w:right w:val="single" w:sz="4" w:space="0" w:color="000000"/>
            </w:tcBorders>
            <w:vAlign w:val="center"/>
            <w:hideMark/>
          </w:tcPr>
          <w:p w14:paraId="087E1201" w14:textId="77777777" w:rsidR="00C439F3" w:rsidRPr="00C439F3" w:rsidRDefault="00C439F3" w:rsidP="00C439F3">
            <w:pPr>
              <w:rPr>
                <w:rFonts w:ascii="Times New Roman" w:hAnsi="Times New Roman" w:cs="Times New Roman"/>
              </w:rPr>
            </w:pPr>
          </w:p>
        </w:tc>
        <w:tc>
          <w:tcPr>
            <w:tcW w:w="1984" w:type="dxa"/>
            <w:tcBorders>
              <w:top w:val="single" w:sz="4" w:space="0" w:color="000000"/>
              <w:left w:val="single" w:sz="4" w:space="0" w:color="000000"/>
              <w:bottom w:val="single" w:sz="4" w:space="0" w:color="000000"/>
              <w:right w:val="single" w:sz="4" w:space="0" w:color="000000"/>
            </w:tcBorders>
            <w:vAlign w:val="center"/>
            <w:hideMark/>
          </w:tcPr>
          <w:p w14:paraId="678555FA" w14:textId="77777777" w:rsidR="00C439F3" w:rsidRPr="00C439F3" w:rsidRDefault="00C439F3" w:rsidP="00C439F3">
            <w:pPr>
              <w:rPr>
                <w:rFonts w:ascii="Times New Roman" w:eastAsia="Times New Roman" w:hAnsi="Times New Roman" w:cs="Times New Roman"/>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hideMark/>
          </w:tcPr>
          <w:p w14:paraId="014038B5" w14:textId="77777777" w:rsidR="00C439F3" w:rsidRPr="00C439F3" w:rsidRDefault="00C439F3" w:rsidP="00C439F3">
            <w:pPr>
              <w:rPr>
                <w:rFonts w:ascii="Times New Roman" w:eastAsia="Times New Roman" w:hAnsi="Times New Roman" w:cs="Times New Roman"/>
                <w:sz w:val="20"/>
                <w:szCs w:val="20"/>
              </w:rPr>
            </w:pPr>
          </w:p>
        </w:tc>
      </w:tr>
      <w:tr w:rsidR="00B9485D" w:rsidRPr="00C439F3" w14:paraId="3238993F" w14:textId="77777777" w:rsidTr="00B9485D">
        <w:tc>
          <w:tcPr>
            <w:tcW w:w="0" w:type="auto"/>
            <w:tcBorders>
              <w:top w:val="single" w:sz="4" w:space="0" w:color="000000"/>
              <w:left w:val="single" w:sz="4" w:space="0" w:color="000000"/>
              <w:bottom w:val="single" w:sz="4" w:space="0" w:color="000000"/>
              <w:right w:val="single" w:sz="4" w:space="0" w:color="000000"/>
            </w:tcBorders>
            <w:vAlign w:val="center"/>
            <w:hideMark/>
          </w:tcPr>
          <w:p w14:paraId="47CF342B" w14:textId="77777777" w:rsidR="002C65BE" w:rsidRDefault="00C439F3" w:rsidP="002C65BE">
            <w:pPr>
              <w:rPr>
                <w:rFonts w:ascii="GoudyOldStyleT" w:hAnsi="GoudyOldStyleT" w:cs="Times New Roman"/>
                <w:sz w:val="22"/>
                <w:szCs w:val="22"/>
              </w:rPr>
            </w:pPr>
            <w:r w:rsidRPr="00C439F3">
              <w:rPr>
                <w:rFonts w:ascii="GoudyOldStyleT" w:hAnsi="GoudyOldStyleT" w:cs="Times New Roman"/>
                <w:sz w:val="22"/>
                <w:szCs w:val="22"/>
              </w:rPr>
              <w:t xml:space="preserve">My personality characteristics: </w:t>
            </w:r>
          </w:p>
          <w:p w14:paraId="0DD7314B" w14:textId="73114124" w:rsidR="00C439F3" w:rsidRPr="00C439F3" w:rsidRDefault="00C439F3" w:rsidP="002C65BE">
            <w:pPr>
              <w:rPr>
                <w:rFonts w:ascii="Times New Roman" w:hAnsi="Times New Roman" w:cs="Times New Roman"/>
              </w:rPr>
            </w:pPr>
            <w:r w:rsidRPr="00C439F3">
              <w:rPr>
                <w:rFonts w:ascii="GoudyOldStyleT" w:hAnsi="GoudyOldStyleT" w:cs="Times New Roman"/>
                <w:sz w:val="22"/>
                <w:szCs w:val="22"/>
              </w:rPr>
              <w:t>1.</w:t>
            </w:r>
            <w:r w:rsidRPr="00C439F3">
              <w:rPr>
                <w:rFonts w:ascii="GoudyOldStyleT" w:hAnsi="GoudyOldStyleT" w:cs="Times New Roman"/>
                <w:sz w:val="22"/>
                <w:szCs w:val="22"/>
              </w:rPr>
              <w:br/>
              <w:t>2.</w:t>
            </w:r>
            <w:r w:rsidRPr="00C439F3">
              <w:rPr>
                <w:rFonts w:ascii="GoudyOldStyleT" w:hAnsi="GoudyOldStyleT" w:cs="Times New Roman"/>
                <w:sz w:val="22"/>
                <w:szCs w:val="22"/>
              </w:rPr>
              <w:br/>
              <w:t xml:space="preserve">3. </w:t>
            </w:r>
          </w:p>
          <w:p w14:paraId="138ABA77" w14:textId="77777777" w:rsidR="00C439F3" w:rsidRPr="00C439F3" w:rsidRDefault="00C439F3" w:rsidP="002C65BE">
            <w:pPr>
              <w:rPr>
                <w:rFonts w:ascii="Times New Roman" w:hAnsi="Times New Roman" w:cs="Times New Roman"/>
              </w:rPr>
            </w:pPr>
            <w:r w:rsidRPr="00C439F3">
              <w:rPr>
                <w:rFonts w:ascii="GoudyOldStyleT" w:hAnsi="GoudyOldStyleT" w:cs="Times New Roman"/>
                <w:sz w:val="22"/>
                <w:szCs w:val="22"/>
              </w:rPr>
              <w:t xml:space="preserve">4. </w:t>
            </w:r>
          </w:p>
        </w:tc>
        <w:tc>
          <w:tcPr>
            <w:tcW w:w="1852" w:type="dxa"/>
            <w:tcBorders>
              <w:top w:val="single" w:sz="4" w:space="0" w:color="000000"/>
              <w:left w:val="single" w:sz="4" w:space="0" w:color="000000"/>
              <w:bottom w:val="single" w:sz="4" w:space="0" w:color="000000"/>
              <w:right w:val="single" w:sz="4" w:space="0" w:color="000000"/>
            </w:tcBorders>
            <w:vAlign w:val="center"/>
            <w:hideMark/>
          </w:tcPr>
          <w:p w14:paraId="4C202981" w14:textId="77777777" w:rsidR="00C439F3" w:rsidRPr="00C439F3" w:rsidRDefault="00C439F3" w:rsidP="00C439F3">
            <w:pPr>
              <w:rPr>
                <w:rFonts w:ascii="Times New Roman" w:hAnsi="Times New Roman" w:cs="Times New Roman"/>
              </w:rPr>
            </w:pPr>
          </w:p>
        </w:tc>
        <w:tc>
          <w:tcPr>
            <w:tcW w:w="1984" w:type="dxa"/>
            <w:tcBorders>
              <w:top w:val="single" w:sz="4" w:space="0" w:color="000000"/>
              <w:left w:val="single" w:sz="4" w:space="0" w:color="000000"/>
              <w:bottom w:val="single" w:sz="4" w:space="0" w:color="000000"/>
              <w:right w:val="single" w:sz="4" w:space="0" w:color="000000"/>
            </w:tcBorders>
            <w:vAlign w:val="center"/>
            <w:hideMark/>
          </w:tcPr>
          <w:p w14:paraId="08E519E3" w14:textId="77777777" w:rsidR="00C439F3" w:rsidRPr="00C439F3" w:rsidRDefault="00C439F3" w:rsidP="00C439F3">
            <w:pPr>
              <w:rPr>
                <w:rFonts w:ascii="Times New Roman" w:eastAsia="Times New Roman" w:hAnsi="Times New Roman" w:cs="Times New Roman"/>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hideMark/>
          </w:tcPr>
          <w:p w14:paraId="581ED75B" w14:textId="77777777" w:rsidR="00C439F3" w:rsidRPr="00C439F3" w:rsidRDefault="00C439F3" w:rsidP="00C439F3">
            <w:pPr>
              <w:rPr>
                <w:rFonts w:ascii="Times New Roman" w:eastAsia="Times New Roman" w:hAnsi="Times New Roman" w:cs="Times New Roman"/>
                <w:sz w:val="20"/>
                <w:szCs w:val="20"/>
              </w:rPr>
            </w:pPr>
          </w:p>
        </w:tc>
      </w:tr>
      <w:tr w:rsidR="00B9485D" w:rsidRPr="00C439F3" w14:paraId="68B8407C" w14:textId="77777777" w:rsidTr="00B9485D">
        <w:tc>
          <w:tcPr>
            <w:tcW w:w="0" w:type="auto"/>
            <w:tcBorders>
              <w:top w:val="single" w:sz="4" w:space="0" w:color="000000"/>
              <w:left w:val="single" w:sz="4" w:space="0" w:color="000000"/>
              <w:bottom w:val="single" w:sz="4" w:space="0" w:color="000000"/>
              <w:right w:val="single" w:sz="4" w:space="0" w:color="000000"/>
            </w:tcBorders>
            <w:vAlign w:val="center"/>
            <w:hideMark/>
          </w:tcPr>
          <w:p w14:paraId="77FCF504" w14:textId="77777777" w:rsidR="002C65BE" w:rsidRDefault="00C439F3" w:rsidP="002C65BE">
            <w:pPr>
              <w:rPr>
                <w:rFonts w:ascii="GoudyOldStyleT" w:hAnsi="GoudyOldStyleT" w:cs="Times New Roman"/>
                <w:sz w:val="22"/>
                <w:szCs w:val="22"/>
              </w:rPr>
            </w:pPr>
            <w:r w:rsidRPr="00C439F3">
              <w:rPr>
                <w:rFonts w:ascii="GoudyOldStyleT" w:hAnsi="GoudyOldStyleT" w:cs="Times New Roman"/>
                <w:sz w:val="22"/>
                <w:szCs w:val="22"/>
              </w:rPr>
              <w:t xml:space="preserve">The skills I would like to use: </w:t>
            </w:r>
          </w:p>
          <w:p w14:paraId="405BE1E6" w14:textId="3E508CDE" w:rsidR="00C439F3" w:rsidRPr="00C439F3" w:rsidRDefault="00C439F3" w:rsidP="002C65BE">
            <w:pPr>
              <w:rPr>
                <w:rFonts w:ascii="Times New Roman" w:hAnsi="Times New Roman" w:cs="Times New Roman"/>
              </w:rPr>
            </w:pPr>
            <w:r w:rsidRPr="00C439F3">
              <w:rPr>
                <w:rFonts w:ascii="GoudyOldStyleT" w:hAnsi="GoudyOldStyleT" w:cs="Times New Roman"/>
                <w:sz w:val="22"/>
                <w:szCs w:val="22"/>
              </w:rPr>
              <w:t>1.</w:t>
            </w:r>
            <w:r w:rsidRPr="00C439F3">
              <w:rPr>
                <w:rFonts w:ascii="GoudyOldStyleT" w:hAnsi="GoudyOldStyleT" w:cs="Times New Roman"/>
                <w:sz w:val="22"/>
                <w:szCs w:val="22"/>
              </w:rPr>
              <w:br/>
              <w:t>2.</w:t>
            </w:r>
            <w:r w:rsidRPr="00C439F3">
              <w:rPr>
                <w:rFonts w:ascii="GoudyOldStyleT" w:hAnsi="GoudyOldStyleT" w:cs="Times New Roman"/>
                <w:sz w:val="22"/>
                <w:szCs w:val="22"/>
              </w:rPr>
              <w:br/>
              <w:t xml:space="preserve">3. </w:t>
            </w:r>
          </w:p>
          <w:p w14:paraId="1FF6107E" w14:textId="77777777" w:rsidR="00C439F3" w:rsidRPr="00C439F3" w:rsidRDefault="00C439F3" w:rsidP="002C65BE">
            <w:pPr>
              <w:rPr>
                <w:rFonts w:ascii="Times New Roman" w:hAnsi="Times New Roman" w:cs="Times New Roman"/>
              </w:rPr>
            </w:pPr>
            <w:r w:rsidRPr="00C439F3">
              <w:rPr>
                <w:rFonts w:ascii="GoudyOldStyleT" w:hAnsi="GoudyOldStyleT" w:cs="Times New Roman"/>
                <w:sz w:val="22"/>
                <w:szCs w:val="22"/>
              </w:rPr>
              <w:t xml:space="preserve">4. </w:t>
            </w:r>
          </w:p>
        </w:tc>
        <w:tc>
          <w:tcPr>
            <w:tcW w:w="1852" w:type="dxa"/>
            <w:tcBorders>
              <w:top w:val="single" w:sz="4" w:space="0" w:color="000000"/>
              <w:left w:val="single" w:sz="4" w:space="0" w:color="000000"/>
              <w:bottom w:val="single" w:sz="4" w:space="0" w:color="000000"/>
              <w:right w:val="single" w:sz="4" w:space="0" w:color="000000"/>
            </w:tcBorders>
            <w:vAlign w:val="center"/>
            <w:hideMark/>
          </w:tcPr>
          <w:p w14:paraId="3DE386BE" w14:textId="77777777" w:rsidR="00C439F3" w:rsidRPr="00C439F3" w:rsidRDefault="00C439F3" w:rsidP="00C439F3">
            <w:pPr>
              <w:rPr>
                <w:rFonts w:ascii="Times New Roman" w:hAnsi="Times New Roman" w:cs="Times New Roman"/>
              </w:rPr>
            </w:pPr>
          </w:p>
        </w:tc>
        <w:tc>
          <w:tcPr>
            <w:tcW w:w="1984" w:type="dxa"/>
            <w:tcBorders>
              <w:top w:val="single" w:sz="4" w:space="0" w:color="000000"/>
              <w:left w:val="single" w:sz="4" w:space="0" w:color="000000"/>
              <w:bottom w:val="single" w:sz="4" w:space="0" w:color="000000"/>
              <w:right w:val="single" w:sz="4" w:space="0" w:color="000000"/>
            </w:tcBorders>
            <w:vAlign w:val="center"/>
            <w:hideMark/>
          </w:tcPr>
          <w:p w14:paraId="5CB5001D" w14:textId="77777777" w:rsidR="00C439F3" w:rsidRPr="00C439F3" w:rsidRDefault="00C439F3" w:rsidP="00C439F3">
            <w:pPr>
              <w:rPr>
                <w:rFonts w:ascii="Times New Roman" w:eastAsia="Times New Roman" w:hAnsi="Times New Roman" w:cs="Times New Roman"/>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hideMark/>
          </w:tcPr>
          <w:p w14:paraId="26D23141" w14:textId="77777777" w:rsidR="00C439F3" w:rsidRPr="00C439F3" w:rsidRDefault="00C439F3" w:rsidP="00C439F3">
            <w:pPr>
              <w:rPr>
                <w:rFonts w:ascii="Times New Roman" w:eastAsia="Times New Roman" w:hAnsi="Times New Roman" w:cs="Times New Roman"/>
                <w:sz w:val="20"/>
                <w:szCs w:val="20"/>
              </w:rPr>
            </w:pPr>
          </w:p>
        </w:tc>
      </w:tr>
      <w:tr w:rsidR="00B9485D" w:rsidRPr="00C439F3" w14:paraId="141B1DA4" w14:textId="77777777" w:rsidTr="00B9485D">
        <w:tc>
          <w:tcPr>
            <w:tcW w:w="0" w:type="auto"/>
            <w:tcBorders>
              <w:top w:val="single" w:sz="4" w:space="0" w:color="000000"/>
              <w:left w:val="single" w:sz="4" w:space="0" w:color="000000"/>
              <w:bottom w:val="single" w:sz="4" w:space="0" w:color="000000"/>
              <w:right w:val="single" w:sz="4" w:space="0" w:color="000000"/>
            </w:tcBorders>
            <w:vAlign w:val="center"/>
            <w:hideMark/>
          </w:tcPr>
          <w:p w14:paraId="33390893" w14:textId="77777777" w:rsidR="002C65BE" w:rsidRDefault="00C439F3" w:rsidP="002C65BE">
            <w:pPr>
              <w:rPr>
                <w:rFonts w:ascii="GoudyOldStyleT" w:hAnsi="GoudyOldStyleT" w:cs="Times New Roman"/>
                <w:sz w:val="22"/>
                <w:szCs w:val="22"/>
              </w:rPr>
            </w:pPr>
            <w:r w:rsidRPr="00C439F3">
              <w:rPr>
                <w:rFonts w:ascii="GoudyOldStyleT" w:hAnsi="GoudyOldStyleT" w:cs="Times New Roman"/>
                <w:sz w:val="22"/>
                <w:szCs w:val="22"/>
              </w:rPr>
              <w:t xml:space="preserve">My Strengths </w:t>
            </w:r>
          </w:p>
          <w:p w14:paraId="7F8EC5E3" w14:textId="2E0AC6C5" w:rsidR="00C439F3" w:rsidRPr="00C439F3" w:rsidRDefault="00C439F3" w:rsidP="002C65BE">
            <w:pPr>
              <w:rPr>
                <w:rFonts w:ascii="Times New Roman" w:hAnsi="Times New Roman" w:cs="Times New Roman"/>
              </w:rPr>
            </w:pPr>
            <w:r w:rsidRPr="00C439F3">
              <w:rPr>
                <w:rFonts w:ascii="GoudyOldStyleT" w:hAnsi="GoudyOldStyleT" w:cs="Times New Roman"/>
                <w:sz w:val="22"/>
                <w:szCs w:val="22"/>
              </w:rPr>
              <w:t>1.</w:t>
            </w:r>
            <w:r w:rsidRPr="00C439F3">
              <w:rPr>
                <w:rFonts w:ascii="GoudyOldStyleT" w:hAnsi="GoudyOldStyleT" w:cs="Times New Roman"/>
                <w:sz w:val="22"/>
                <w:szCs w:val="22"/>
              </w:rPr>
              <w:br/>
              <w:t>2.</w:t>
            </w:r>
            <w:r w:rsidRPr="00C439F3">
              <w:rPr>
                <w:rFonts w:ascii="GoudyOldStyleT" w:hAnsi="GoudyOldStyleT" w:cs="Times New Roman"/>
                <w:sz w:val="22"/>
                <w:szCs w:val="22"/>
              </w:rPr>
              <w:br/>
              <w:t xml:space="preserve">3. </w:t>
            </w:r>
          </w:p>
          <w:p w14:paraId="6E784576" w14:textId="77777777" w:rsidR="002C65BE" w:rsidRDefault="00C439F3" w:rsidP="002C65BE">
            <w:pPr>
              <w:rPr>
                <w:rFonts w:ascii="GoudyOldStyleT" w:hAnsi="GoudyOldStyleT" w:cs="Times New Roman"/>
                <w:sz w:val="22"/>
                <w:szCs w:val="22"/>
              </w:rPr>
            </w:pPr>
            <w:r w:rsidRPr="00C439F3">
              <w:rPr>
                <w:rFonts w:ascii="GoudyOldStyleT" w:hAnsi="GoudyOldStyleT" w:cs="Times New Roman"/>
                <w:sz w:val="22"/>
                <w:szCs w:val="22"/>
              </w:rPr>
              <w:t xml:space="preserve">4. </w:t>
            </w:r>
          </w:p>
          <w:p w14:paraId="234A8470" w14:textId="170DAE2A" w:rsidR="00C439F3" w:rsidRPr="00C439F3" w:rsidRDefault="00C439F3" w:rsidP="002C65BE">
            <w:pPr>
              <w:rPr>
                <w:rFonts w:ascii="Times New Roman" w:hAnsi="Times New Roman" w:cs="Times New Roman"/>
              </w:rPr>
            </w:pPr>
            <w:r w:rsidRPr="00C439F3">
              <w:rPr>
                <w:rFonts w:ascii="GoudyOldStyleT" w:hAnsi="GoudyOldStyleT" w:cs="Times New Roman"/>
                <w:sz w:val="22"/>
                <w:szCs w:val="22"/>
              </w:rPr>
              <w:t xml:space="preserve">5. </w:t>
            </w:r>
          </w:p>
        </w:tc>
        <w:tc>
          <w:tcPr>
            <w:tcW w:w="1852" w:type="dxa"/>
            <w:tcBorders>
              <w:top w:val="single" w:sz="4" w:space="0" w:color="000000"/>
              <w:left w:val="single" w:sz="4" w:space="0" w:color="000000"/>
              <w:bottom w:val="single" w:sz="4" w:space="0" w:color="000000"/>
              <w:right w:val="single" w:sz="4" w:space="0" w:color="000000"/>
            </w:tcBorders>
            <w:vAlign w:val="center"/>
            <w:hideMark/>
          </w:tcPr>
          <w:p w14:paraId="7CC7709C" w14:textId="77777777" w:rsidR="00C439F3" w:rsidRPr="00C439F3" w:rsidRDefault="00C439F3" w:rsidP="00C439F3">
            <w:pPr>
              <w:rPr>
                <w:rFonts w:ascii="Times New Roman" w:hAnsi="Times New Roman" w:cs="Times New Roman"/>
              </w:rPr>
            </w:pPr>
          </w:p>
        </w:tc>
        <w:tc>
          <w:tcPr>
            <w:tcW w:w="1984" w:type="dxa"/>
            <w:tcBorders>
              <w:top w:val="single" w:sz="4" w:space="0" w:color="000000"/>
              <w:left w:val="single" w:sz="4" w:space="0" w:color="000000"/>
              <w:bottom w:val="single" w:sz="4" w:space="0" w:color="000000"/>
              <w:right w:val="single" w:sz="4" w:space="0" w:color="000000"/>
            </w:tcBorders>
            <w:vAlign w:val="center"/>
            <w:hideMark/>
          </w:tcPr>
          <w:p w14:paraId="0A380C28" w14:textId="77777777" w:rsidR="00C439F3" w:rsidRPr="00C439F3" w:rsidRDefault="00C439F3" w:rsidP="00C439F3">
            <w:pPr>
              <w:rPr>
                <w:rFonts w:ascii="Times New Roman" w:eastAsia="Times New Roman" w:hAnsi="Times New Roman" w:cs="Times New Roman"/>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hideMark/>
          </w:tcPr>
          <w:p w14:paraId="23371B32" w14:textId="77777777" w:rsidR="00C439F3" w:rsidRPr="00C439F3" w:rsidRDefault="00C439F3" w:rsidP="00C439F3">
            <w:pPr>
              <w:rPr>
                <w:rFonts w:ascii="Times New Roman" w:eastAsia="Times New Roman" w:hAnsi="Times New Roman" w:cs="Times New Roman"/>
                <w:sz w:val="20"/>
                <w:szCs w:val="20"/>
              </w:rPr>
            </w:pPr>
          </w:p>
        </w:tc>
      </w:tr>
    </w:tbl>
    <w:p w14:paraId="6F4CD333" w14:textId="77777777" w:rsidR="00E87783" w:rsidRDefault="00B55393"/>
    <w:sectPr w:rsidR="00E87783" w:rsidSect="00B43E6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FF" w:usb1="C0007841" w:usb2="00000009" w:usb3="00000000" w:csb0="000001FF" w:csb1="00000000"/>
  </w:font>
  <w:font w:name="GoudyOldStyleT">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40324B"/>
    <w:multiLevelType w:val="multilevel"/>
    <w:tmpl w:val="342CE4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4"/>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9F3"/>
    <w:rsid w:val="001605EC"/>
    <w:rsid w:val="002C65BE"/>
    <w:rsid w:val="006C45C8"/>
    <w:rsid w:val="0092038D"/>
    <w:rsid w:val="00A70B60"/>
    <w:rsid w:val="00B43E6B"/>
    <w:rsid w:val="00B55393"/>
    <w:rsid w:val="00B9485D"/>
    <w:rsid w:val="00C439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90E812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439F3"/>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2312196">
      <w:bodyDiv w:val="1"/>
      <w:marLeft w:val="0"/>
      <w:marRight w:val="0"/>
      <w:marTop w:val="0"/>
      <w:marBottom w:val="0"/>
      <w:divBdr>
        <w:top w:val="none" w:sz="0" w:space="0" w:color="auto"/>
        <w:left w:val="none" w:sz="0" w:space="0" w:color="auto"/>
        <w:bottom w:val="none" w:sz="0" w:space="0" w:color="auto"/>
        <w:right w:val="none" w:sz="0" w:space="0" w:color="auto"/>
      </w:divBdr>
      <w:divsChild>
        <w:div w:id="1488546152">
          <w:marLeft w:val="0"/>
          <w:marRight w:val="0"/>
          <w:marTop w:val="0"/>
          <w:marBottom w:val="0"/>
          <w:divBdr>
            <w:top w:val="none" w:sz="0" w:space="0" w:color="auto"/>
            <w:left w:val="none" w:sz="0" w:space="0" w:color="auto"/>
            <w:bottom w:val="none" w:sz="0" w:space="0" w:color="auto"/>
            <w:right w:val="none" w:sz="0" w:space="0" w:color="auto"/>
          </w:divBdr>
          <w:divsChild>
            <w:div w:id="1544102039">
              <w:marLeft w:val="0"/>
              <w:marRight w:val="0"/>
              <w:marTop w:val="0"/>
              <w:marBottom w:val="0"/>
              <w:divBdr>
                <w:top w:val="none" w:sz="0" w:space="0" w:color="auto"/>
                <w:left w:val="none" w:sz="0" w:space="0" w:color="auto"/>
                <w:bottom w:val="none" w:sz="0" w:space="0" w:color="auto"/>
                <w:right w:val="none" w:sz="0" w:space="0" w:color="auto"/>
              </w:divBdr>
              <w:divsChild>
                <w:div w:id="604311635">
                  <w:marLeft w:val="0"/>
                  <w:marRight w:val="0"/>
                  <w:marTop w:val="0"/>
                  <w:marBottom w:val="0"/>
                  <w:divBdr>
                    <w:top w:val="none" w:sz="0" w:space="0" w:color="auto"/>
                    <w:left w:val="none" w:sz="0" w:space="0" w:color="auto"/>
                    <w:bottom w:val="none" w:sz="0" w:space="0" w:color="auto"/>
                    <w:right w:val="none" w:sz="0" w:space="0" w:color="auto"/>
                  </w:divBdr>
                </w:div>
              </w:divsChild>
            </w:div>
            <w:div w:id="2102531472">
              <w:marLeft w:val="0"/>
              <w:marRight w:val="0"/>
              <w:marTop w:val="0"/>
              <w:marBottom w:val="0"/>
              <w:divBdr>
                <w:top w:val="none" w:sz="0" w:space="0" w:color="auto"/>
                <w:left w:val="none" w:sz="0" w:space="0" w:color="auto"/>
                <w:bottom w:val="none" w:sz="0" w:space="0" w:color="auto"/>
                <w:right w:val="none" w:sz="0" w:space="0" w:color="auto"/>
              </w:divBdr>
              <w:divsChild>
                <w:div w:id="1515724508">
                  <w:marLeft w:val="0"/>
                  <w:marRight w:val="0"/>
                  <w:marTop w:val="0"/>
                  <w:marBottom w:val="0"/>
                  <w:divBdr>
                    <w:top w:val="none" w:sz="0" w:space="0" w:color="auto"/>
                    <w:left w:val="none" w:sz="0" w:space="0" w:color="auto"/>
                    <w:bottom w:val="none" w:sz="0" w:space="0" w:color="auto"/>
                    <w:right w:val="none" w:sz="0" w:space="0" w:color="auto"/>
                  </w:divBdr>
                </w:div>
              </w:divsChild>
            </w:div>
            <w:div w:id="1009914913">
              <w:marLeft w:val="0"/>
              <w:marRight w:val="0"/>
              <w:marTop w:val="0"/>
              <w:marBottom w:val="0"/>
              <w:divBdr>
                <w:top w:val="none" w:sz="0" w:space="0" w:color="auto"/>
                <w:left w:val="none" w:sz="0" w:space="0" w:color="auto"/>
                <w:bottom w:val="none" w:sz="0" w:space="0" w:color="auto"/>
                <w:right w:val="none" w:sz="0" w:space="0" w:color="auto"/>
              </w:divBdr>
              <w:divsChild>
                <w:div w:id="1173371282">
                  <w:marLeft w:val="0"/>
                  <w:marRight w:val="0"/>
                  <w:marTop w:val="0"/>
                  <w:marBottom w:val="0"/>
                  <w:divBdr>
                    <w:top w:val="none" w:sz="0" w:space="0" w:color="auto"/>
                    <w:left w:val="none" w:sz="0" w:space="0" w:color="auto"/>
                    <w:bottom w:val="none" w:sz="0" w:space="0" w:color="auto"/>
                    <w:right w:val="none" w:sz="0" w:space="0" w:color="auto"/>
                  </w:divBdr>
                </w:div>
              </w:divsChild>
            </w:div>
            <w:div w:id="1233076280">
              <w:marLeft w:val="0"/>
              <w:marRight w:val="0"/>
              <w:marTop w:val="0"/>
              <w:marBottom w:val="0"/>
              <w:divBdr>
                <w:top w:val="none" w:sz="0" w:space="0" w:color="auto"/>
                <w:left w:val="none" w:sz="0" w:space="0" w:color="auto"/>
                <w:bottom w:val="none" w:sz="0" w:space="0" w:color="auto"/>
                <w:right w:val="none" w:sz="0" w:space="0" w:color="auto"/>
              </w:divBdr>
              <w:divsChild>
                <w:div w:id="875315346">
                  <w:marLeft w:val="0"/>
                  <w:marRight w:val="0"/>
                  <w:marTop w:val="0"/>
                  <w:marBottom w:val="0"/>
                  <w:divBdr>
                    <w:top w:val="none" w:sz="0" w:space="0" w:color="auto"/>
                    <w:left w:val="none" w:sz="0" w:space="0" w:color="auto"/>
                    <w:bottom w:val="none" w:sz="0" w:space="0" w:color="auto"/>
                    <w:right w:val="none" w:sz="0" w:space="0" w:color="auto"/>
                  </w:divBdr>
                </w:div>
              </w:divsChild>
            </w:div>
            <w:div w:id="2038658673">
              <w:marLeft w:val="0"/>
              <w:marRight w:val="0"/>
              <w:marTop w:val="0"/>
              <w:marBottom w:val="0"/>
              <w:divBdr>
                <w:top w:val="none" w:sz="0" w:space="0" w:color="auto"/>
                <w:left w:val="none" w:sz="0" w:space="0" w:color="auto"/>
                <w:bottom w:val="none" w:sz="0" w:space="0" w:color="auto"/>
                <w:right w:val="none" w:sz="0" w:space="0" w:color="auto"/>
              </w:divBdr>
              <w:divsChild>
                <w:div w:id="1170215810">
                  <w:marLeft w:val="0"/>
                  <w:marRight w:val="0"/>
                  <w:marTop w:val="0"/>
                  <w:marBottom w:val="0"/>
                  <w:divBdr>
                    <w:top w:val="none" w:sz="0" w:space="0" w:color="auto"/>
                    <w:left w:val="none" w:sz="0" w:space="0" w:color="auto"/>
                    <w:bottom w:val="none" w:sz="0" w:space="0" w:color="auto"/>
                    <w:right w:val="none" w:sz="0" w:space="0" w:color="auto"/>
                  </w:divBdr>
                </w:div>
              </w:divsChild>
            </w:div>
            <w:div w:id="1872254753">
              <w:marLeft w:val="0"/>
              <w:marRight w:val="0"/>
              <w:marTop w:val="0"/>
              <w:marBottom w:val="0"/>
              <w:divBdr>
                <w:top w:val="none" w:sz="0" w:space="0" w:color="auto"/>
                <w:left w:val="none" w:sz="0" w:space="0" w:color="auto"/>
                <w:bottom w:val="none" w:sz="0" w:space="0" w:color="auto"/>
                <w:right w:val="none" w:sz="0" w:space="0" w:color="auto"/>
              </w:divBdr>
              <w:divsChild>
                <w:div w:id="1828135000">
                  <w:marLeft w:val="0"/>
                  <w:marRight w:val="0"/>
                  <w:marTop w:val="0"/>
                  <w:marBottom w:val="0"/>
                  <w:divBdr>
                    <w:top w:val="none" w:sz="0" w:space="0" w:color="auto"/>
                    <w:left w:val="none" w:sz="0" w:space="0" w:color="auto"/>
                    <w:bottom w:val="none" w:sz="0" w:space="0" w:color="auto"/>
                    <w:right w:val="none" w:sz="0" w:space="0" w:color="auto"/>
                  </w:divBdr>
                </w:div>
              </w:divsChild>
            </w:div>
            <w:div w:id="348678000">
              <w:marLeft w:val="0"/>
              <w:marRight w:val="0"/>
              <w:marTop w:val="0"/>
              <w:marBottom w:val="0"/>
              <w:divBdr>
                <w:top w:val="none" w:sz="0" w:space="0" w:color="auto"/>
                <w:left w:val="none" w:sz="0" w:space="0" w:color="auto"/>
                <w:bottom w:val="none" w:sz="0" w:space="0" w:color="auto"/>
                <w:right w:val="none" w:sz="0" w:space="0" w:color="auto"/>
              </w:divBdr>
              <w:divsChild>
                <w:div w:id="960650183">
                  <w:marLeft w:val="0"/>
                  <w:marRight w:val="0"/>
                  <w:marTop w:val="0"/>
                  <w:marBottom w:val="0"/>
                  <w:divBdr>
                    <w:top w:val="none" w:sz="0" w:space="0" w:color="auto"/>
                    <w:left w:val="none" w:sz="0" w:space="0" w:color="auto"/>
                    <w:bottom w:val="none" w:sz="0" w:space="0" w:color="auto"/>
                    <w:right w:val="none" w:sz="0" w:space="0" w:color="auto"/>
                  </w:divBdr>
                </w:div>
              </w:divsChild>
            </w:div>
            <w:div w:id="1680424323">
              <w:marLeft w:val="0"/>
              <w:marRight w:val="0"/>
              <w:marTop w:val="0"/>
              <w:marBottom w:val="0"/>
              <w:divBdr>
                <w:top w:val="none" w:sz="0" w:space="0" w:color="auto"/>
                <w:left w:val="none" w:sz="0" w:space="0" w:color="auto"/>
                <w:bottom w:val="none" w:sz="0" w:space="0" w:color="auto"/>
                <w:right w:val="none" w:sz="0" w:space="0" w:color="auto"/>
              </w:divBdr>
              <w:divsChild>
                <w:div w:id="1210604663">
                  <w:marLeft w:val="0"/>
                  <w:marRight w:val="0"/>
                  <w:marTop w:val="0"/>
                  <w:marBottom w:val="0"/>
                  <w:divBdr>
                    <w:top w:val="none" w:sz="0" w:space="0" w:color="auto"/>
                    <w:left w:val="none" w:sz="0" w:space="0" w:color="auto"/>
                    <w:bottom w:val="none" w:sz="0" w:space="0" w:color="auto"/>
                    <w:right w:val="none" w:sz="0" w:space="0" w:color="auto"/>
                  </w:divBdr>
                </w:div>
              </w:divsChild>
            </w:div>
            <w:div w:id="171378193">
              <w:marLeft w:val="0"/>
              <w:marRight w:val="0"/>
              <w:marTop w:val="0"/>
              <w:marBottom w:val="0"/>
              <w:divBdr>
                <w:top w:val="none" w:sz="0" w:space="0" w:color="auto"/>
                <w:left w:val="none" w:sz="0" w:space="0" w:color="auto"/>
                <w:bottom w:val="none" w:sz="0" w:space="0" w:color="auto"/>
                <w:right w:val="none" w:sz="0" w:space="0" w:color="auto"/>
              </w:divBdr>
              <w:divsChild>
                <w:div w:id="1486580337">
                  <w:marLeft w:val="0"/>
                  <w:marRight w:val="0"/>
                  <w:marTop w:val="0"/>
                  <w:marBottom w:val="0"/>
                  <w:divBdr>
                    <w:top w:val="none" w:sz="0" w:space="0" w:color="auto"/>
                    <w:left w:val="none" w:sz="0" w:space="0" w:color="auto"/>
                    <w:bottom w:val="none" w:sz="0" w:space="0" w:color="auto"/>
                    <w:right w:val="none" w:sz="0" w:space="0" w:color="auto"/>
                  </w:divBdr>
                </w:div>
              </w:divsChild>
            </w:div>
            <w:div w:id="1384865518">
              <w:marLeft w:val="0"/>
              <w:marRight w:val="0"/>
              <w:marTop w:val="0"/>
              <w:marBottom w:val="0"/>
              <w:divBdr>
                <w:top w:val="none" w:sz="0" w:space="0" w:color="auto"/>
                <w:left w:val="none" w:sz="0" w:space="0" w:color="auto"/>
                <w:bottom w:val="none" w:sz="0" w:space="0" w:color="auto"/>
                <w:right w:val="none" w:sz="0" w:space="0" w:color="auto"/>
              </w:divBdr>
              <w:divsChild>
                <w:div w:id="112230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231</Words>
  <Characters>1320</Characters>
  <Application>Microsoft Macintosh Word</Application>
  <DocSecurity>0</DocSecurity>
  <Lines>11</Lines>
  <Paragraphs>3</Paragraphs>
  <ScaleCrop>false</ScaleCrop>
  <LinksUpToDate>false</LinksUpToDate>
  <CharactersWithSpaces>1548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Abbie-Lea Verco</dc:creator>
  <cp:keywords/>
  <dc:description/>
  <cp:lastModifiedBy>Abbie-Lea Verco</cp:lastModifiedBy>
  <cp:revision>7</cp:revision>
  <dcterms:created xsi:type="dcterms:W3CDTF">2016-03-20T03:33:00Z</dcterms:created>
  <dcterms:modified xsi:type="dcterms:W3CDTF">2016-03-20T03:39:00Z</dcterms:modified>
</cp:coreProperties>
</file>